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83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4A0EFE">
        <w:rPr>
          <w:rFonts w:ascii="Times New Roman" w:hAnsi="Times New Roman" w:cs="Times New Roman"/>
        </w:rPr>
        <w:t>Приложение № 3</w:t>
      </w:r>
      <w:r w:rsidR="003E5157">
        <w:rPr>
          <w:rFonts w:ascii="Times New Roman" w:hAnsi="Times New Roman" w:cs="Times New Roman"/>
        </w:rPr>
        <w:t>2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4A0EFE">
        <w:rPr>
          <w:rFonts w:ascii="Times New Roman" w:hAnsi="Times New Roman" w:cs="Times New Roman"/>
        </w:rPr>
        <w:t xml:space="preserve">Соглашению о тарифах на оплату медицинской помощи </w:t>
      </w:r>
      <w:proofErr w:type="gramStart"/>
      <w:r w:rsidRPr="004A0EFE">
        <w:rPr>
          <w:rFonts w:ascii="Times New Roman" w:hAnsi="Times New Roman" w:cs="Times New Roman"/>
        </w:rPr>
        <w:t>по</w:t>
      </w:r>
      <w:proofErr w:type="gramEnd"/>
      <w:r w:rsidRPr="004A0EFE">
        <w:rPr>
          <w:rFonts w:ascii="Times New Roman" w:hAnsi="Times New Roman" w:cs="Times New Roman"/>
        </w:rPr>
        <w:t xml:space="preserve"> обязательному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 медицинскому страхованию на территории Хабаровского края на 2024 год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НЕОПЛАТЫ ИЛИ НЕПОЛНОЙ ОПЛАТЫ ЗАТРАТ МЕДИЦИНСКОЙ ОРГАНИЗАЦИИ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НА ОКАЗАНИЕ МЕДИЦИНСКОЙ ПОМОЩИ И РАЗМЕРА ШТРАФА ЗА НЕОКАЗАНИЕ,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  <w:sz w:val="24"/>
          <w:szCs w:val="24"/>
        </w:rPr>
        <w:t>НЕСВОЕВРЕМЕННОЕ ОКАЗАНИЕ ЛИБО ОКАЗАНИЕ МЕДИЦИНСКОЙ ПОМОЩИ НЕНАДЛЕЖАЩЕГО КАЧЕСТВА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870"/>
        <w:gridCol w:w="1701"/>
        <w:gridCol w:w="2127"/>
      </w:tblGrid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Код нарушения/дефекта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Перечень оснований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Невключение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полей реестра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числе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проживающим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доезда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2.3 - 2.6.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Утратили силу. - </w:t>
            </w:r>
            <w:hyperlink r:id="rId7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21.02.2022 N 100н.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r:id="rId8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r:id="rId9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 в период оказания ему медицинской помощи в первичной медицинской документации и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учетно-отчетной документации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r:id="rId10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rPr>
          <w:trHeight w:val="64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3 Нарушения, выявляемые при проведении экспертизы качества медицинской помощи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приведшее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34C78" w:rsidRDefault="00F34C7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587"/>
        <w:gridCol w:w="1701"/>
        <w:gridCol w:w="1984"/>
      </w:tblGrid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проведенного диспансерного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с выдачей справок и иных медицинских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непроведением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3.15.3.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9F5953" w:rsidRDefault="009F5953" w:rsidP="009F5953">
      <w:pPr>
        <w:pStyle w:val="ConsPlusNormal"/>
        <w:ind w:left="851"/>
        <w:jc w:val="right"/>
      </w:pPr>
      <w:r>
        <w:t>Таблица №2</w:t>
      </w:r>
    </w:p>
    <w:tbl>
      <w:tblPr>
        <w:tblW w:w="13182" w:type="dxa"/>
        <w:tblInd w:w="1101" w:type="dxa"/>
        <w:tblLook w:val="04A0" w:firstRow="1" w:lastRow="0" w:firstColumn="1" w:lastColumn="0" w:noHBand="0" w:noVBand="1"/>
      </w:tblPr>
      <w:tblGrid>
        <w:gridCol w:w="708"/>
        <w:gridCol w:w="3084"/>
        <w:gridCol w:w="1736"/>
        <w:gridCol w:w="1984"/>
        <w:gridCol w:w="1985"/>
        <w:gridCol w:w="1701"/>
        <w:gridCol w:w="1984"/>
      </w:tblGrid>
      <w:tr w:rsidR="009F5953" w:rsidRPr="008C51AD" w:rsidTr="008C51AD">
        <w:trPr>
          <w:trHeight w:val="750"/>
        </w:trPr>
        <w:tc>
          <w:tcPr>
            <w:tcW w:w="13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ind w:firstLine="6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331"/>
            <w:bookmarkEnd w:id="1"/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финансирования медицинской помощи по условиям оказания медицинской помощи (</w:t>
            </w:r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) (за исключением кода нарушения/дефекта 2.16.1)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53" w:rsidRPr="008C51AD" w:rsidRDefault="009F5953" w:rsidP="00925A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9F5953" w:rsidRPr="008C51AD" w:rsidTr="008C51AD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</w:t>
            </w:r>
          </w:p>
        </w:tc>
      </w:tr>
      <w:tr w:rsidR="009F5953" w:rsidRPr="008C51AD" w:rsidTr="00395624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норматив без учета КД субъекта (РП)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953" w:rsidRPr="00395624" w:rsidRDefault="00395624" w:rsidP="0039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624">
              <w:rPr>
                <w:rFonts w:ascii="Times New Roman" w:hAnsi="Times New Roman" w:cs="Times New Roman"/>
                <w:sz w:val="20"/>
                <w:szCs w:val="20"/>
              </w:rPr>
              <w:t>2 306,0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5953" w:rsidRPr="008C51AD" w:rsidRDefault="00395624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7 356,7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1 882,4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395624" w:rsidRDefault="00395624" w:rsidP="0039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624">
              <w:rPr>
                <w:rFonts w:ascii="Times New Roman" w:hAnsi="Times New Roman" w:cs="Times New Roman"/>
                <w:sz w:val="20"/>
                <w:szCs w:val="20"/>
              </w:rPr>
              <w:t>3 228,4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953" w:rsidRPr="008C51AD" w:rsidRDefault="00395624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10 299,4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2 635,4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395624" w:rsidRDefault="00395624" w:rsidP="0039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624">
              <w:rPr>
                <w:rFonts w:ascii="Times New Roman" w:hAnsi="Times New Roman" w:cs="Times New Roman"/>
                <w:sz w:val="20"/>
                <w:szCs w:val="20"/>
              </w:rPr>
              <w:t>3 874,1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953" w:rsidRPr="008C51AD" w:rsidRDefault="00395624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12 359,3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F5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3 162,4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395624" w:rsidRDefault="00395624" w:rsidP="0039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624">
              <w:rPr>
                <w:rFonts w:ascii="Times New Roman" w:hAnsi="Times New Roman" w:cs="Times New Roman"/>
                <w:sz w:val="20"/>
                <w:szCs w:val="20"/>
              </w:rPr>
              <w:t>5 142,4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53" w:rsidRPr="008C51AD" w:rsidRDefault="00395624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53" w:rsidRPr="008C51AD" w:rsidRDefault="009F5953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16 405,4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53" w:rsidRPr="008C51AD" w:rsidRDefault="009F5953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4 197,8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395624" w:rsidRDefault="00395624" w:rsidP="00395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624">
              <w:rPr>
                <w:rFonts w:ascii="Times New Roman" w:hAnsi="Times New Roman" w:cs="Times New Roman"/>
                <w:sz w:val="20"/>
                <w:szCs w:val="20"/>
              </w:rPr>
              <w:t>5 926,4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953" w:rsidRPr="008C51AD" w:rsidRDefault="00395624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2 668,4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53" w:rsidRPr="008C51AD" w:rsidRDefault="009F5953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18 906,7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53" w:rsidRPr="008C51AD" w:rsidRDefault="009F5953" w:rsidP="000F7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hAnsi="Times New Roman" w:cs="Times New Roman"/>
                <w:sz w:val="20"/>
                <w:szCs w:val="20"/>
              </w:rPr>
              <w:t>4 837,8</w:t>
            </w:r>
          </w:p>
        </w:tc>
      </w:tr>
    </w:tbl>
    <w:p w:rsidR="00BF6E75" w:rsidRPr="008C51AD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8C51A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&lt;1&gt; </w:t>
      </w:r>
      <w:hyperlink r:id="rId11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&lt;2&gt; </w:t>
      </w:r>
      <w:hyperlink r:id="rId12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4A0EFE" w:rsidRDefault="00BF6E75" w:rsidP="008C51AD">
      <w:pPr>
        <w:autoSpaceDE w:val="0"/>
        <w:autoSpaceDN w:val="0"/>
        <w:adjustRightInd w:val="0"/>
        <w:spacing w:before="0" w:after="0"/>
        <w:ind w:firstLine="539"/>
        <w:jc w:val="both"/>
      </w:pPr>
      <w:r w:rsidRPr="00BF6E75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BF6E7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F6E75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13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4A0EFE" w:rsidSect="008C51AD">
      <w:headerReference w:type="defaul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07" w:rsidRDefault="00C67C07" w:rsidP="00BF6E75">
      <w:pPr>
        <w:spacing w:before="0" w:after="0"/>
      </w:pPr>
      <w:r>
        <w:separator/>
      </w:r>
    </w:p>
  </w:endnote>
  <w:endnote w:type="continuationSeparator" w:id="0">
    <w:p w:rsidR="00C67C07" w:rsidRDefault="00C67C07" w:rsidP="00BF6E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07" w:rsidRDefault="00C67C07" w:rsidP="00BF6E75">
      <w:pPr>
        <w:spacing w:before="0" w:after="0"/>
      </w:pPr>
      <w:r>
        <w:separator/>
      </w:r>
    </w:p>
  </w:footnote>
  <w:footnote w:type="continuationSeparator" w:id="0">
    <w:p w:rsidR="00C67C07" w:rsidRDefault="00C67C07" w:rsidP="00BF6E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629685"/>
      <w:docPartObj>
        <w:docPartGallery w:val="Page Numbers (Top of Page)"/>
        <w:docPartUnique/>
      </w:docPartObj>
    </w:sdtPr>
    <w:sdtEndPr/>
    <w:sdtContent>
      <w:p w:rsidR="00BF6E75" w:rsidRDefault="00BF6E7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5F2">
          <w:rPr>
            <w:noProof/>
          </w:rPr>
          <w:t>9</w:t>
        </w:r>
        <w:r>
          <w:fldChar w:fldCharType="end"/>
        </w:r>
      </w:p>
    </w:sdtContent>
  </w:sdt>
  <w:p w:rsidR="00BF6E75" w:rsidRDefault="00BF6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FE"/>
    <w:rsid w:val="00395624"/>
    <w:rsid w:val="003E5157"/>
    <w:rsid w:val="004A0EFE"/>
    <w:rsid w:val="007A5C83"/>
    <w:rsid w:val="007F55F2"/>
    <w:rsid w:val="008C51AD"/>
    <w:rsid w:val="009F5953"/>
    <w:rsid w:val="00BF6E75"/>
    <w:rsid w:val="00C67C07"/>
    <w:rsid w:val="00F3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1051" TargetMode="External"/><Relationship Id="rId13" Type="http://schemas.openxmlformats.org/officeDocument/2006/relationships/hyperlink" Target="https://login.consultant.ru/link/?req=doc&amp;base=LAW&amp;n=466112&amp;dst=1002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555&amp;dst=100020" TargetMode="External"/><Relationship Id="rId12" Type="http://schemas.openxmlformats.org/officeDocument/2006/relationships/hyperlink" Target="https://login.consultant.ru/link/?req=doc&amp;base=LAW&amp;n=45297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3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6926&amp;dst=1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926&amp;dst=10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Сергей Васильевич</dc:creator>
  <cp:lastModifiedBy>Солод Ольга Геннадьевна</cp:lastModifiedBy>
  <cp:revision>6</cp:revision>
  <cp:lastPrinted>2024-02-05T10:00:00Z</cp:lastPrinted>
  <dcterms:created xsi:type="dcterms:W3CDTF">2024-01-26T05:10:00Z</dcterms:created>
  <dcterms:modified xsi:type="dcterms:W3CDTF">2024-02-05T10:01:00Z</dcterms:modified>
</cp:coreProperties>
</file>